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B9" w:rsidRDefault="00F44BB9" w:rsidP="00D7257E">
      <w:pPr>
        <w:pStyle w:val="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F44BB9" w:rsidRDefault="00F44BB9" w:rsidP="00D7257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F44BB9" w:rsidRDefault="00F44BB9" w:rsidP="00D7257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44BB9" w:rsidRDefault="00F44BB9" w:rsidP="00D7257E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F44BB9" w:rsidRDefault="00F44BB9" w:rsidP="00D7257E">
      <w:pPr>
        <w:jc w:val="center"/>
        <w:rPr>
          <w:b/>
          <w:sz w:val="16"/>
          <w:szCs w:val="16"/>
        </w:rPr>
      </w:pPr>
    </w:p>
    <w:p w:rsidR="00F44BB9" w:rsidRDefault="00F44BB9" w:rsidP="00D7257E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ДУМА  ГОРОДА </w:t>
      </w:r>
      <w:proofErr w:type="gramStart"/>
      <w:r>
        <w:rPr>
          <w:sz w:val="26"/>
          <w:szCs w:val="26"/>
        </w:rPr>
        <w:t>ХАНТЫ – МАНСИЙСКА</w:t>
      </w:r>
      <w:proofErr w:type="gramEnd"/>
    </w:p>
    <w:p w:rsidR="00F44BB9" w:rsidRPr="003E23DD" w:rsidRDefault="00F44BB9" w:rsidP="00D7257E">
      <w:pPr>
        <w:rPr>
          <w:sz w:val="16"/>
          <w:szCs w:val="16"/>
        </w:rPr>
      </w:pPr>
    </w:p>
    <w:p w:rsidR="00F44BB9" w:rsidRDefault="00F44BB9" w:rsidP="00D7257E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F44BB9" w:rsidRDefault="00F44BB9" w:rsidP="00D7257E">
      <w:pPr>
        <w:ind w:right="-2"/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F44BB9" w:rsidRDefault="00F44BB9" w:rsidP="00D7257E">
      <w:pPr>
        <w:ind w:left="-709" w:firstLine="709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93245" wp14:editId="5A6A7414">
                <wp:simplePos x="0" y="0"/>
                <wp:positionH relativeFrom="column">
                  <wp:posOffset>-146050</wp:posOffset>
                </wp:positionH>
                <wp:positionV relativeFrom="paragraph">
                  <wp:posOffset>14605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.15pt" to="51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YRtfN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F44BB9" w:rsidRDefault="00F44BB9" w:rsidP="00D7257E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44BB9" w:rsidRDefault="00F44BB9" w:rsidP="00D7257E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F44BB9" w:rsidRPr="003E23DD" w:rsidRDefault="00F44BB9" w:rsidP="00D7257E">
      <w:pPr>
        <w:rPr>
          <w:b/>
          <w:iCs/>
          <w:color w:val="000000"/>
          <w:sz w:val="16"/>
          <w:szCs w:val="16"/>
        </w:rPr>
      </w:pPr>
    </w:p>
    <w:p w:rsidR="00F44BB9" w:rsidRDefault="00F44BB9" w:rsidP="00D7257E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16 ноября  2016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  <w:r w:rsidR="003E23DD">
        <w:rPr>
          <w:b/>
          <w:iCs/>
          <w:color w:val="000000"/>
          <w:sz w:val="26"/>
          <w:szCs w:val="26"/>
        </w:rPr>
        <w:t>№3</w:t>
      </w:r>
    </w:p>
    <w:p w:rsidR="00D7257E" w:rsidRDefault="00D7257E" w:rsidP="00D7257E">
      <w:pPr>
        <w:rPr>
          <w:b/>
          <w:iCs/>
          <w:color w:val="000000"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2"/>
        <w:gridCol w:w="1985"/>
        <w:gridCol w:w="6662"/>
      </w:tblGrid>
      <w:tr w:rsidR="00D7257E" w:rsidTr="00D7257E">
        <w:trPr>
          <w:trHeight w:val="374"/>
        </w:trPr>
        <w:tc>
          <w:tcPr>
            <w:tcW w:w="710" w:type="dxa"/>
            <w:hideMark/>
          </w:tcPr>
          <w:p w:rsidR="00D7257E" w:rsidRDefault="00D7257E" w:rsidP="00D7257E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D7257E" w:rsidRDefault="00D7257E" w:rsidP="00D7257E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29" w:type="dxa"/>
            <w:gridSpan w:val="3"/>
            <w:hideMark/>
          </w:tcPr>
          <w:p w:rsidR="00D7257E" w:rsidRDefault="00D7257E" w:rsidP="00D7257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Об обращении </w:t>
            </w:r>
            <w:proofErr w:type="spellStart"/>
            <w:r>
              <w:rPr>
                <w:b/>
                <w:iCs/>
                <w:sz w:val="26"/>
                <w:szCs w:val="26"/>
                <w:lang w:eastAsia="en-US"/>
              </w:rPr>
              <w:t>Колбина</w:t>
            </w:r>
            <w:proofErr w:type="spellEnd"/>
            <w:r>
              <w:rPr>
                <w:b/>
                <w:iCs/>
                <w:sz w:val="26"/>
                <w:szCs w:val="26"/>
                <w:lang w:eastAsia="en-US"/>
              </w:rPr>
              <w:t xml:space="preserve"> В. о предоставлении налоговой льготы                              на недвижимое имущество в городе Ханты-Мансийске многодетным семьям. </w:t>
            </w:r>
          </w:p>
        </w:tc>
      </w:tr>
      <w:tr w:rsidR="00D7257E" w:rsidTr="00D7257E">
        <w:trPr>
          <w:trHeight w:val="672"/>
        </w:trPr>
        <w:tc>
          <w:tcPr>
            <w:tcW w:w="1418" w:type="dxa"/>
            <w:gridSpan w:val="3"/>
          </w:tcPr>
          <w:p w:rsidR="00D7257E" w:rsidRDefault="00D7257E" w:rsidP="00D7257E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D7257E" w:rsidRDefault="00D7257E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D7257E" w:rsidRDefault="00D7257E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D7257E" w:rsidRDefault="00D7257E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D7257E" w:rsidRDefault="00D7257E" w:rsidP="00D7257E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Снисаренко Ирина Валентиновна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- заместитель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директора Департамента управления финансами Администрации города Ханты-Мансийска</w:t>
            </w:r>
          </w:p>
        </w:tc>
      </w:tr>
    </w:tbl>
    <w:p w:rsidR="00D7257E" w:rsidRPr="00D7257E" w:rsidRDefault="00D7257E" w:rsidP="00D7257E">
      <w:pPr>
        <w:rPr>
          <w:b/>
          <w:iCs/>
          <w:color w:val="000000"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2"/>
        <w:gridCol w:w="1985"/>
        <w:gridCol w:w="6662"/>
      </w:tblGrid>
      <w:tr w:rsidR="00F44BB9" w:rsidTr="00F44BB9">
        <w:trPr>
          <w:trHeight w:val="374"/>
        </w:trPr>
        <w:tc>
          <w:tcPr>
            <w:tcW w:w="710" w:type="dxa"/>
            <w:hideMark/>
          </w:tcPr>
          <w:p w:rsidR="00F44BB9" w:rsidRDefault="00F44BB9" w:rsidP="00D7257E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F44BB9" w:rsidRDefault="00D7257E" w:rsidP="00D7257E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F44BB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F44BB9" w:rsidRDefault="00F44BB9" w:rsidP="00D7257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Об исполнении бюджета города Ханты-Мансийска за девять месяцев 2016 года. </w:t>
            </w:r>
          </w:p>
        </w:tc>
      </w:tr>
      <w:tr w:rsidR="00F44BB9" w:rsidTr="00D7257E">
        <w:trPr>
          <w:trHeight w:val="672"/>
        </w:trPr>
        <w:tc>
          <w:tcPr>
            <w:tcW w:w="1418" w:type="dxa"/>
            <w:gridSpan w:val="3"/>
          </w:tcPr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F44BB9" w:rsidRDefault="00F44BB9" w:rsidP="00D7257E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r>
              <w:rPr>
                <w:bCs/>
                <w:sz w:val="26"/>
                <w:szCs w:val="26"/>
                <w:lang w:eastAsia="en-US"/>
              </w:rPr>
              <w:t xml:space="preserve">заместитель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F44BB9" w:rsidRPr="00D7257E" w:rsidRDefault="00F44BB9" w:rsidP="00D7257E">
      <w:pPr>
        <w:rPr>
          <w:b/>
          <w:iCs/>
          <w:color w:val="000000"/>
          <w:sz w:val="16"/>
          <w:szCs w:val="1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2"/>
        <w:gridCol w:w="1985"/>
        <w:gridCol w:w="6662"/>
      </w:tblGrid>
      <w:tr w:rsidR="00F44BB9" w:rsidTr="00B874B3">
        <w:trPr>
          <w:trHeight w:val="374"/>
        </w:trPr>
        <w:tc>
          <w:tcPr>
            <w:tcW w:w="710" w:type="dxa"/>
            <w:hideMark/>
          </w:tcPr>
          <w:p w:rsidR="00F44BB9" w:rsidRDefault="00F44BB9" w:rsidP="00D7257E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F44BB9" w:rsidRDefault="00D7257E" w:rsidP="00D7257E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F44BB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F44BB9" w:rsidRPr="003E23DD" w:rsidRDefault="003E23DD" w:rsidP="00D7257E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6"/>
                <w:szCs w:val="26"/>
              </w:rPr>
            </w:pPr>
            <w:r w:rsidRPr="003E23DD">
              <w:rPr>
                <w:b/>
                <w:snapToGrid w:val="0"/>
                <w:sz w:val="26"/>
                <w:szCs w:val="26"/>
              </w:rPr>
              <w:t>О внесении изменений в Решение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3E23DD">
              <w:rPr>
                <w:b/>
                <w:snapToGrid w:val="0"/>
                <w:sz w:val="26"/>
                <w:szCs w:val="26"/>
              </w:rPr>
              <w:t>Думы города Ханты-Мансийска</w:t>
            </w:r>
            <w:r>
              <w:rPr>
                <w:snapToGrid w:val="0"/>
                <w:sz w:val="26"/>
                <w:szCs w:val="26"/>
              </w:rPr>
              <w:t xml:space="preserve">              </w:t>
            </w:r>
            <w:r w:rsidRPr="003E23DD">
              <w:rPr>
                <w:b/>
                <w:snapToGrid w:val="0"/>
                <w:sz w:val="26"/>
                <w:szCs w:val="26"/>
              </w:rPr>
              <w:t>от 18 декабря 2015 года № 763-</w:t>
            </w:r>
            <w:r w:rsidRPr="003E23DD">
              <w:rPr>
                <w:b/>
                <w:snapToGrid w:val="0"/>
                <w:sz w:val="26"/>
                <w:szCs w:val="26"/>
                <w:lang w:val="en-US"/>
              </w:rPr>
              <w:t>V</w:t>
            </w:r>
            <w:r w:rsidRPr="003E23DD">
              <w:rPr>
                <w:b/>
                <w:snapToGrid w:val="0"/>
                <w:sz w:val="26"/>
                <w:szCs w:val="26"/>
              </w:rPr>
              <w:t xml:space="preserve"> РД</w:t>
            </w:r>
            <w:r>
              <w:rPr>
                <w:b/>
                <w:snapToGrid w:val="0"/>
                <w:sz w:val="26"/>
                <w:szCs w:val="26"/>
              </w:rPr>
              <w:t xml:space="preserve"> «О бюджете города </w:t>
            </w:r>
            <w:proofErr w:type="gramStart"/>
            <w:r>
              <w:rPr>
                <w:b/>
                <w:snapToGrid w:val="0"/>
                <w:sz w:val="26"/>
                <w:szCs w:val="26"/>
              </w:rPr>
              <w:t xml:space="preserve">Ханты- </w:t>
            </w:r>
            <w:proofErr w:type="spellStart"/>
            <w:r w:rsidRPr="003E23DD">
              <w:rPr>
                <w:b/>
                <w:snapToGrid w:val="0"/>
                <w:sz w:val="26"/>
                <w:szCs w:val="26"/>
              </w:rPr>
              <w:t>Мансийска</w:t>
            </w:r>
            <w:proofErr w:type="spellEnd"/>
            <w:proofErr w:type="gramEnd"/>
            <w:r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3E23DD">
              <w:rPr>
                <w:b/>
                <w:snapToGrid w:val="0"/>
                <w:sz w:val="26"/>
                <w:szCs w:val="26"/>
              </w:rPr>
              <w:t>на 2016 год»</w:t>
            </w:r>
            <w:r>
              <w:rPr>
                <w:b/>
                <w:snapToGrid w:val="0"/>
                <w:sz w:val="26"/>
                <w:szCs w:val="26"/>
              </w:rPr>
              <w:t>.</w:t>
            </w:r>
          </w:p>
        </w:tc>
      </w:tr>
      <w:tr w:rsidR="00F44BB9" w:rsidTr="00D7257E">
        <w:trPr>
          <w:trHeight w:val="672"/>
        </w:trPr>
        <w:tc>
          <w:tcPr>
            <w:tcW w:w="1418" w:type="dxa"/>
            <w:gridSpan w:val="3"/>
          </w:tcPr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F44BB9" w:rsidRDefault="00F44BB9" w:rsidP="00D7257E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r>
              <w:rPr>
                <w:bCs/>
                <w:sz w:val="26"/>
                <w:szCs w:val="26"/>
                <w:lang w:eastAsia="en-US"/>
              </w:rPr>
              <w:t xml:space="preserve">заместитель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F44BB9" w:rsidRPr="00D7257E" w:rsidRDefault="00F44BB9" w:rsidP="00D7257E">
      <w:pPr>
        <w:rPr>
          <w:b/>
          <w:iCs/>
          <w:color w:val="000000"/>
          <w:sz w:val="16"/>
          <w:szCs w:val="1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2"/>
        <w:gridCol w:w="1985"/>
        <w:gridCol w:w="6662"/>
      </w:tblGrid>
      <w:tr w:rsidR="00F44BB9" w:rsidTr="00F44BB9">
        <w:trPr>
          <w:trHeight w:val="374"/>
        </w:trPr>
        <w:tc>
          <w:tcPr>
            <w:tcW w:w="710" w:type="dxa"/>
            <w:hideMark/>
          </w:tcPr>
          <w:p w:rsidR="00F44BB9" w:rsidRDefault="00F44BB9" w:rsidP="00D7257E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44BB9" w:rsidRDefault="00D7257E" w:rsidP="00D7257E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F44BB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F44BB9" w:rsidRDefault="00F44BB9" w:rsidP="00D7257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исполнении муниципальной программы «Развитие образования                      в городе Ханты-Мансийске на </w:t>
            </w:r>
            <w:r>
              <w:rPr>
                <w:b/>
                <w:bCs/>
                <w:sz w:val="26"/>
                <w:szCs w:val="26"/>
                <w:lang w:eastAsia="en-US"/>
              </w:rPr>
              <w:t>2016-2020 годы</w:t>
            </w:r>
            <w:r>
              <w:rPr>
                <w:b/>
                <w:sz w:val="26"/>
                <w:szCs w:val="26"/>
                <w:lang w:eastAsia="en-US"/>
              </w:rPr>
              <w:t>» за 9 месяцев 2016 года.</w:t>
            </w:r>
          </w:p>
        </w:tc>
      </w:tr>
      <w:tr w:rsidR="00F44BB9" w:rsidTr="00D7257E">
        <w:trPr>
          <w:trHeight w:val="672"/>
        </w:trPr>
        <w:tc>
          <w:tcPr>
            <w:tcW w:w="1418" w:type="dxa"/>
            <w:gridSpan w:val="3"/>
          </w:tcPr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F44BB9" w:rsidRDefault="00F44BB9" w:rsidP="00D7257E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F44BB9" w:rsidRDefault="00F44BB9" w:rsidP="00D7257E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Личкун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Юрий Михайлович</w:t>
            </w:r>
            <w:r>
              <w:rPr>
                <w:sz w:val="26"/>
                <w:szCs w:val="26"/>
                <w:lang w:eastAsia="en-US"/>
              </w:rPr>
              <w:t xml:space="preserve"> – директор Департамента образования </w:t>
            </w:r>
            <w:r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F44BB9" w:rsidRPr="00D7257E" w:rsidRDefault="00F44BB9" w:rsidP="00D7257E">
      <w:pPr>
        <w:pStyle w:val="a6"/>
        <w:jc w:val="left"/>
        <w:rPr>
          <w:b/>
          <w:bCs/>
          <w:sz w:val="16"/>
          <w:szCs w:val="16"/>
        </w:rPr>
      </w:pPr>
      <w:bookmarkStart w:id="0" w:name="_GoBack"/>
    </w:p>
    <w:bookmarkEnd w:id="0"/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8930"/>
      </w:tblGrid>
      <w:tr w:rsidR="00F44BB9" w:rsidTr="00F44BB9">
        <w:trPr>
          <w:trHeight w:val="374"/>
        </w:trPr>
        <w:tc>
          <w:tcPr>
            <w:tcW w:w="709" w:type="dxa"/>
            <w:hideMark/>
          </w:tcPr>
          <w:p w:rsidR="00F44BB9" w:rsidRDefault="00F44BB9" w:rsidP="00D7257E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44BB9" w:rsidRDefault="00D7257E" w:rsidP="00D7257E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F44BB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30" w:type="dxa"/>
            <w:hideMark/>
          </w:tcPr>
          <w:p w:rsidR="00F44BB9" w:rsidRDefault="00F44BB9" w:rsidP="00D7257E">
            <w:pPr>
              <w:pStyle w:val="a6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F44BB9" w:rsidRDefault="00F44BB9" w:rsidP="00D7257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7257E" w:rsidRDefault="00F44BB9" w:rsidP="00D7257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ПРИГЛАШЕННЫЕ:</w:t>
      </w:r>
    </w:p>
    <w:p w:rsidR="00D7257E" w:rsidRPr="00D7257E" w:rsidRDefault="00D7257E" w:rsidP="00D7257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6945"/>
        <w:gridCol w:w="284"/>
      </w:tblGrid>
      <w:tr w:rsidR="00D7257E" w:rsidTr="00D7257E">
        <w:trPr>
          <w:trHeight w:val="565"/>
        </w:trPr>
        <w:tc>
          <w:tcPr>
            <w:tcW w:w="9923" w:type="dxa"/>
            <w:gridSpan w:val="2"/>
            <w:hideMark/>
          </w:tcPr>
          <w:p w:rsidR="00D7257E" w:rsidRDefault="00D7257E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Члены комитета по социальной политике Думы города Ханты-Мансийска шестого созыва,</w:t>
            </w:r>
          </w:p>
        </w:tc>
        <w:tc>
          <w:tcPr>
            <w:tcW w:w="284" w:type="dxa"/>
            <w:hideMark/>
          </w:tcPr>
          <w:p w:rsidR="00D7257E" w:rsidRDefault="00D7257E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44BB9" w:rsidTr="00F44BB9">
        <w:trPr>
          <w:trHeight w:val="565"/>
        </w:trPr>
        <w:tc>
          <w:tcPr>
            <w:tcW w:w="2978" w:type="dxa"/>
            <w:hideMark/>
          </w:tcPr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</w:p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Татьяна Михайловна</w:t>
            </w:r>
          </w:p>
        </w:tc>
        <w:tc>
          <w:tcPr>
            <w:tcW w:w="7229" w:type="dxa"/>
            <w:gridSpan w:val="2"/>
            <w:hideMark/>
          </w:tcPr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F44BB9" w:rsidTr="00F44BB9">
        <w:trPr>
          <w:trHeight w:val="565"/>
        </w:trPr>
        <w:tc>
          <w:tcPr>
            <w:tcW w:w="2978" w:type="dxa"/>
            <w:hideMark/>
          </w:tcPr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</w:t>
            </w:r>
          </w:p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Валентиновна</w:t>
            </w:r>
          </w:p>
        </w:tc>
        <w:tc>
          <w:tcPr>
            <w:tcW w:w="7229" w:type="dxa"/>
            <w:gridSpan w:val="2"/>
            <w:hideMark/>
          </w:tcPr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-заместитель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F44BB9" w:rsidTr="00F44BB9">
        <w:tc>
          <w:tcPr>
            <w:tcW w:w="2978" w:type="dxa"/>
            <w:hideMark/>
          </w:tcPr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229" w:type="dxa"/>
            <w:gridSpan w:val="2"/>
            <w:hideMark/>
          </w:tcPr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  <w:tr w:rsidR="00F44BB9" w:rsidTr="00F44BB9">
        <w:trPr>
          <w:trHeight w:val="541"/>
        </w:trPr>
        <w:tc>
          <w:tcPr>
            <w:tcW w:w="2978" w:type="dxa"/>
            <w:hideMark/>
          </w:tcPr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Афонин</w:t>
            </w:r>
          </w:p>
          <w:p w:rsidR="00F44BB9" w:rsidRDefault="00F44BB9" w:rsidP="00D725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Михаил Михайлович</w:t>
            </w:r>
          </w:p>
        </w:tc>
        <w:tc>
          <w:tcPr>
            <w:tcW w:w="7229" w:type="dxa"/>
            <w:gridSpan w:val="2"/>
            <w:hideMark/>
          </w:tcPr>
          <w:p w:rsidR="00F44BB9" w:rsidRDefault="00F44BB9" w:rsidP="00D725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–</w:t>
            </w:r>
            <w:r>
              <w:rPr>
                <w:bCs/>
                <w:sz w:val="26"/>
                <w:szCs w:val="26"/>
                <w:lang w:eastAsia="en-US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Default="00E80536" w:rsidP="00D7257E"/>
    <w:sectPr w:rsidR="00E80536" w:rsidSect="00D725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4F"/>
    <w:rsid w:val="003E23DD"/>
    <w:rsid w:val="00A01E4F"/>
    <w:rsid w:val="00D7257E"/>
    <w:rsid w:val="00DC7372"/>
    <w:rsid w:val="00E80536"/>
    <w:rsid w:val="00F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44BB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F44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44BB9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F44BB9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44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E23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E23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44BB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F44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44BB9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F44BB9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44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E23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E23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2016-11-10T06:13:00Z</dcterms:created>
  <dcterms:modified xsi:type="dcterms:W3CDTF">2016-11-11T11:41:00Z</dcterms:modified>
</cp:coreProperties>
</file>